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C" w:rsidRPr="006C0ED5" w:rsidRDefault="00053E3C" w:rsidP="00053E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КОМИССИИ ПРАВИТЕЛЬСТВА РОССИЙСКОЙ ФЕДЕРАЦИИ ПО ПРОВЕДЕНИЮ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1. Образовать Комиссию Правительства Российской Федерации по проведению Всероссийской переписи населения 2020 года.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28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о Комиссии Правительства Российской Федерации по проведению Всероссийской переписи населения 2020 года.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Д.МЕДВЕДЕВ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3E3C" w:rsidRDefault="00053E3C" w:rsidP="00053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E3C" w:rsidRPr="006C0ED5" w:rsidRDefault="00053E3C" w:rsidP="00053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3E3C" w:rsidRPr="006C0ED5" w:rsidRDefault="00053E3C" w:rsidP="00053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C0ED5">
        <w:rPr>
          <w:rFonts w:ascii="Times New Roman" w:hAnsi="Times New Roman" w:cs="Times New Roman"/>
          <w:sz w:val="28"/>
          <w:szCs w:val="28"/>
        </w:rPr>
        <w:t>ПОЛОЖЕНИЕ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 КОМИССИИ ПРАВИТЕЛЬСТВА РОССИЙСКОЙ ФЕДЕРАЦИИ ПО ПРОВЕДЕНИЮ</w:t>
      </w:r>
    </w:p>
    <w:p w:rsidR="00053E3C" w:rsidRPr="006C0ED5" w:rsidRDefault="00053E3C" w:rsidP="00053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соответствии с Федеральным </w:t>
      </w:r>
      <w:hyperlink r:id="rId5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рассматривает программу Всероссийской переписи населения 2020 года и программу ее итогов;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ED5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</w:t>
      </w:r>
      <w:r w:rsidRPr="006C0ED5">
        <w:rPr>
          <w:rFonts w:ascii="Times New Roman" w:hAnsi="Times New Roman" w:cs="Times New Roman"/>
          <w:sz w:val="28"/>
          <w:szCs w:val="28"/>
        </w:rPr>
        <w:lastRenderedPageBreak/>
        <w:t>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рассматривает предложения по вопросам: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проведения переписи отдельных категорий населения;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6. Комиссия формируется на представительной основе. Комиссия </w:t>
      </w:r>
      <w:r w:rsidRPr="006C0ED5">
        <w:rPr>
          <w:rFonts w:ascii="Times New Roman" w:hAnsi="Times New Roman" w:cs="Times New Roman"/>
          <w:sz w:val="28"/>
          <w:szCs w:val="28"/>
        </w:rPr>
        <w:lastRenderedPageBreak/>
        <w:t>действует в составе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Состав Комиссии утверждается Правительством Российской Федерации.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 в соответствии с ежегодными планами работ.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  <w:proofErr w:type="gramEnd"/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11. Решение о прекращении деятельности Комиссии принимается Правительством Российской Федерации.</w:t>
      </w:r>
    </w:p>
    <w:p w:rsidR="00053E3C" w:rsidRPr="006C0ED5" w:rsidRDefault="00053E3C" w:rsidP="00053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53E3C" w:rsidRPr="006C0ED5" w:rsidRDefault="00053E3C" w:rsidP="00053E3C">
      <w:pPr>
        <w:rPr>
          <w:rFonts w:ascii="Times New Roman" w:hAnsi="Times New Roman" w:cs="Times New Roman"/>
          <w:sz w:val="28"/>
          <w:szCs w:val="28"/>
        </w:rPr>
      </w:pPr>
    </w:p>
    <w:p w:rsidR="00066584" w:rsidRDefault="00066584">
      <w:bookmarkStart w:id="1" w:name="_GoBack"/>
      <w:bookmarkEnd w:id="1"/>
    </w:p>
    <w:sectPr w:rsidR="00066584" w:rsidSect="00F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C"/>
    <w:rsid w:val="00053E3C"/>
    <w:rsid w:val="000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912D55628A7A6DD91DF42489BB1BEBA73251F0AE61BE59119A2BBk6zEM" TargetMode="External"/><Relationship Id="rId5" Type="http://schemas.openxmlformats.org/officeDocument/2006/relationships/hyperlink" Target="consultantplus://offline/ref=0FFA2F6A93D502A9976F83DAF6BB660B681BD15120F9F1DFC08A4C4D93E1E4AA656C130BF81BE48C18A9EE36BA225A1767A0B31B41692546k5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Почепина Елена Николаевна</dc:creator>
  <cp:lastModifiedBy>Почепина Елена Николаевна</cp:lastModifiedBy>
  <cp:revision>1</cp:revision>
  <dcterms:created xsi:type="dcterms:W3CDTF">2019-09-13T06:30:00Z</dcterms:created>
  <dcterms:modified xsi:type="dcterms:W3CDTF">2019-09-13T06:30:00Z</dcterms:modified>
</cp:coreProperties>
</file>